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74937" w14:textId="77777777" w:rsidR="003B68E0" w:rsidRDefault="003B68E0">
      <w:pPr>
        <w:rPr>
          <w:rFonts w:ascii="Poppins" w:hAnsi="Poppins" w:cs="Poppins"/>
          <w:color w:val="051A2D"/>
          <w:shd w:val="clear" w:color="auto" w:fill="FFFFFF"/>
        </w:rPr>
      </w:pPr>
      <w:r>
        <w:rPr>
          <w:rFonts w:ascii="Poppins" w:hAnsi="Poppins" w:cs="Poppins"/>
          <w:color w:val="051A2D"/>
          <w:shd w:val="clear" w:color="auto" w:fill="FFFFFF"/>
        </w:rPr>
        <w:t xml:space="preserve">Verslag van de in 2019-2020 uitgeoefende activiteiten: </w:t>
      </w:r>
    </w:p>
    <w:p w14:paraId="47139DE8" w14:textId="77777777" w:rsidR="003B68E0" w:rsidRDefault="003B68E0">
      <w:pPr>
        <w:rPr>
          <w:rFonts w:ascii="Poppins" w:hAnsi="Poppins" w:cs="Poppins"/>
          <w:color w:val="051A2D"/>
          <w:shd w:val="clear" w:color="auto" w:fill="FFFFFF"/>
        </w:rPr>
      </w:pPr>
      <w:r>
        <w:rPr>
          <w:rFonts w:ascii="Poppins" w:hAnsi="Poppins" w:cs="Poppins"/>
          <w:color w:val="051A2D"/>
          <w:shd w:val="clear" w:color="auto" w:fill="FFFFFF"/>
        </w:rPr>
        <w:t xml:space="preserve">Naast de gewone vanwege corona enigszins aangepaste clubactiviteiten zijn er acties georganiseerd voor het Project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Mothers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Union in Oeganda. Ook was er een actie voor de Stichting Magic Care. Tevens werd meegedaan aan de landelijke chocoladeletteractie voor School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for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justice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. </w:t>
      </w:r>
    </w:p>
    <w:p w14:paraId="792CA16A" w14:textId="77777777" w:rsidR="003B68E0" w:rsidRDefault="003B68E0">
      <w:pPr>
        <w:rPr>
          <w:rFonts w:ascii="Poppins" w:hAnsi="Poppins" w:cs="Poppins"/>
          <w:color w:val="051A2D"/>
          <w:shd w:val="clear" w:color="auto" w:fill="FFFFFF"/>
        </w:rPr>
      </w:pPr>
    </w:p>
    <w:p w14:paraId="718FF817" w14:textId="77777777" w:rsidR="003B68E0" w:rsidRDefault="003B68E0">
      <w:pPr>
        <w:rPr>
          <w:rFonts w:ascii="Poppins" w:hAnsi="Poppins" w:cs="Poppins"/>
          <w:color w:val="051A2D"/>
          <w:shd w:val="clear" w:color="auto" w:fill="FFFFFF"/>
        </w:rPr>
      </w:pPr>
      <w:r>
        <w:rPr>
          <w:rFonts w:ascii="Poppins" w:hAnsi="Poppins" w:cs="Poppins"/>
          <w:color w:val="051A2D"/>
          <w:shd w:val="clear" w:color="auto" w:fill="FFFFFF"/>
        </w:rPr>
        <w:t xml:space="preserve">Financiële verantwoording: </w:t>
      </w:r>
    </w:p>
    <w:p w14:paraId="59FBE638" w14:textId="77777777" w:rsidR="003B68E0" w:rsidRDefault="003B68E0">
      <w:pPr>
        <w:rPr>
          <w:rFonts w:ascii="Poppins" w:hAnsi="Poppins" w:cs="Poppins"/>
          <w:color w:val="051A2D"/>
          <w:shd w:val="clear" w:color="auto" w:fill="FFFFFF"/>
        </w:rPr>
      </w:pPr>
      <w:r>
        <w:rPr>
          <w:rFonts w:ascii="Poppins" w:hAnsi="Poppins" w:cs="Poppins"/>
          <w:color w:val="051A2D"/>
          <w:shd w:val="clear" w:color="auto" w:fill="FFFFFF"/>
        </w:rPr>
        <w:t xml:space="preserve">Samenvatting Jaarcijfers 2019/2020 </w:t>
      </w:r>
    </w:p>
    <w:p w14:paraId="54D0FF02" w14:textId="77777777" w:rsidR="003B68E0" w:rsidRDefault="003B68E0">
      <w:pPr>
        <w:rPr>
          <w:rFonts w:ascii="Poppins" w:hAnsi="Poppins" w:cs="Poppins"/>
          <w:color w:val="051A2D"/>
          <w:shd w:val="clear" w:color="auto" w:fill="FFFFFF"/>
        </w:rPr>
      </w:pPr>
      <w:r>
        <w:rPr>
          <w:rFonts w:ascii="Poppins" w:hAnsi="Poppins" w:cs="Poppins"/>
          <w:color w:val="051A2D"/>
          <w:shd w:val="clear" w:color="auto" w:fill="FFFFFF"/>
        </w:rPr>
        <w:t xml:space="preserve">Baten: € 14308,60 </w:t>
      </w:r>
    </w:p>
    <w:p w14:paraId="0B6C48DF" w14:textId="77777777" w:rsidR="003B68E0" w:rsidRDefault="003B68E0">
      <w:pPr>
        <w:rPr>
          <w:rFonts w:ascii="Poppins" w:hAnsi="Poppins" w:cs="Poppins"/>
          <w:color w:val="051A2D"/>
          <w:shd w:val="clear" w:color="auto" w:fill="FFFFFF"/>
        </w:rPr>
      </w:pPr>
      <w:r>
        <w:rPr>
          <w:rFonts w:ascii="Poppins" w:hAnsi="Poppins" w:cs="Poppins"/>
          <w:color w:val="051A2D"/>
          <w:shd w:val="clear" w:color="auto" w:fill="FFFFFF"/>
        </w:rPr>
        <w:t xml:space="preserve">Contributies, lustrumbijdrage, rente spaarrekening, bijdrage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Presidents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dollar, acties t.b.v.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Mothers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Union Project, Stichting Magic Care en School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for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justice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. Lasten: € 10995,18 </w:t>
      </w:r>
    </w:p>
    <w:p w14:paraId="19BDFC60" w14:textId="70D3E104" w:rsidR="00FC2357" w:rsidRDefault="003B68E0">
      <w:r>
        <w:rPr>
          <w:rFonts w:ascii="Poppins" w:hAnsi="Poppins" w:cs="Poppins"/>
          <w:color w:val="051A2D"/>
          <w:shd w:val="clear" w:color="auto" w:fill="FFFFFF"/>
        </w:rPr>
        <w:t xml:space="preserve">Afdrachten Unie, bestuurskosten, zaalhuur, catering bijeenkomsten, attenties leden, reiskosten naar vergaderingen Unie, kosten betalingsverkeer, reservering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Mothers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Union Project, Stichting Magic Care, School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for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justice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en afdracht Presidentsdollar.</w:t>
      </w:r>
    </w:p>
    <w:sectPr w:rsidR="00FC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E0"/>
    <w:rsid w:val="003B68E0"/>
    <w:rsid w:val="00FC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2975"/>
  <w15:chartTrackingRefBased/>
  <w15:docId w15:val="{792D8AFA-8D67-4B94-BE6C-147E21B4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721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Zuuren</dc:creator>
  <cp:keywords/>
  <dc:description/>
  <cp:lastModifiedBy>Esther van Zuuren</cp:lastModifiedBy>
  <cp:revision>1</cp:revision>
  <dcterms:created xsi:type="dcterms:W3CDTF">2021-12-29T08:32:00Z</dcterms:created>
  <dcterms:modified xsi:type="dcterms:W3CDTF">2021-12-29T08:34:00Z</dcterms:modified>
</cp:coreProperties>
</file>