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234E" w14:textId="77777777" w:rsidR="00E23355" w:rsidRDefault="00E23355" w:rsidP="00E23355">
      <w:pPr>
        <w:pStyle w:val="Normaalweb"/>
        <w:shd w:val="clear" w:color="auto" w:fill="FFFFFF"/>
        <w:spacing w:before="300" w:beforeAutospacing="0" w:after="300" w:afterAutospacing="0"/>
        <w:rPr>
          <w:rFonts w:ascii="Poppins" w:hAnsi="Poppins" w:cs="Poppins"/>
          <w:color w:val="051A2D"/>
          <w:sz w:val="22"/>
          <w:szCs w:val="22"/>
        </w:rPr>
      </w:pPr>
      <w:r>
        <w:rPr>
          <w:rFonts w:ascii="Poppins" w:hAnsi="Poppins" w:cs="Poppins"/>
          <w:color w:val="051A2D"/>
          <w:sz w:val="22"/>
          <w:szCs w:val="22"/>
        </w:rPr>
        <w:t>Verslag van de in 2020-2021 uitgeoefende activiteiten:</w:t>
      </w:r>
      <w:r>
        <w:rPr>
          <w:rFonts w:ascii="Poppins" w:hAnsi="Poppins" w:cs="Poppins"/>
          <w:color w:val="051A2D"/>
          <w:sz w:val="22"/>
          <w:szCs w:val="22"/>
        </w:rPr>
        <w:br/>
      </w:r>
      <w:r>
        <w:rPr>
          <w:rFonts w:ascii="Poppins" w:hAnsi="Poppins" w:cs="Poppins"/>
          <w:color w:val="051A2D"/>
          <w:sz w:val="22"/>
          <w:szCs w:val="22"/>
        </w:rPr>
        <w:t xml:space="preserve">De acties voor </w:t>
      </w:r>
      <w:proofErr w:type="spellStart"/>
      <w:r>
        <w:rPr>
          <w:rFonts w:ascii="Poppins" w:hAnsi="Poppins" w:cs="Poppins"/>
          <w:color w:val="051A2D"/>
          <w:sz w:val="22"/>
          <w:szCs w:val="22"/>
        </w:rPr>
        <w:t>Mothers</w:t>
      </w:r>
      <w:proofErr w:type="spellEnd"/>
      <w:r>
        <w:rPr>
          <w:rFonts w:ascii="Poppins" w:hAnsi="Poppins" w:cs="Poppins"/>
          <w:color w:val="051A2D"/>
          <w:sz w:val="22"/>
          <w:szCs w:val="22"/>
        </w:rPr>
        <w:t xml:space="preserve"> Union in Oeganda, Magic Care en School </w:t>
      </w:r>
      <w:proofErr w:type="spellStart"/>
      <w:r>
        <w:rPr>
          <w:rFonts w:ascii="Poppins" w:hAnsi="Poppins" w:cs="Poppins"/>
          <w:color w:val="051A2D"/>
          <w:sz w:val="22"/>
          <w:szCs w:val="22"/>
        </w:rPr>
        <w:t>for</w:t>
      </w:r>
      <w:proofErr w:type="spellEnd"/>
      <w:r>
        <w:rPr>
          <w:rFonts w:ascii="Poppins" w:hAnsi="Poppins" w:cs="Poppins"/>
          <w:color w:val="051A2D"/>
          <w:sz w:val="22"/>
          <w:szCs w:val="22"/>
        </w:rPr>
        <w:t xml:space="preserve"> </w:t>
      </w:r>
      <w:proofErr w:type="spellStart"/>
      <w:r>
        <w:rPr>
          <w:rFonts w:ascii="Poppins" w:hAnsi="Poppins" w:cs="Poppins"/>
          <w:color w:val="051A2D"/>
          <w:sz w:val="22"/>
          <w:szCs w:val="22"/>
        </w:rPr>
        <w:t>justice</w:t>
      </w:r>
      <w:proofErr w:type="spellEnd"/>
      <w:r>
        <w:rPr>
          <w:rFonts w:ascii="Poppins" w:hAnsi="Poppins" w:cs="Poppins"/>
          <w:color w:val="051A2D"/>
          <w:sz w:val="22"/>
          <w:szCs w:val="22"/>
        </w:rPr>
        <w:t xml:space="preserve"> zijn afgerond. Ter gelegenheid van ons 90-jarig bestaan in januari 2022 is aangehaakt bij het landelijk project 100xTrees4Life. </w:t>
      </w:r>
    </w:p>
    <w:p w14:paraId="181A1B55" w14:textId="70177E06" w:rsidR="00E23355" w:rsidRDefault="00E23355" w:rsidP="00E23355">
      <w:pPr>
        <w:pStyle w:val="Normaalweb"/>
        <w:shd w:val="clear" w:color="auto" w:fill="FFFFFF"/>
        <w:spacing w:before="300" w:beforeAutospacing="0" w:after="300" w:afterAutospacing="0"/>
        <w:rPr>
          <w:rFonts w:ascii="Poppins" w:hAnsi="Poppins" w:cs="Poppins"/>
          <w:color w:val="051A2D"/>
          <w:sz w:val="22"/>
          <w:szCs w:val="22"/>
        </w:rPr>
      </w:pPr>
      <w:r>
        <w:rPr>
          <w:rFonts w:ascii="Poppins" w:hAnsi="Poppins" w:cs="Poppins"/>
          <w:color w:val="051A2D"/>
          <w:sz w:val="22"/>
          <w:szCs w:val="22"/>
        </w:rPr>
        <w:t xml:space="preserve">Financiële verantwoording: </w:t>
      </w:r>
      <w:r>
        <w:rPr>
          <w:rFonts w:ascii="Poppins" w:hAnsi="Poppins" w:cs="Poppins"/>
          <w:color w:val="051A2D"/>
          <w:sz w:val="22"/>
          <w:szCs w:val="22"/>
        </w:rPr>
        <w:br/>
      </w:r>
      <w:r>
        <w:rPr>
          <w:rFonts w:ascii="Poppins" w:hAnsi="Poppins" w:cs="Poppins"/>
          <w:color w:val="051A2D"/>
          <w:sz w:val="22"/>
          <w:szCs w:val="22"/>
        </w:rPr>
        <w:t xml:space="preserve">Samenvatting Jaarcijfers 2020/2021 </w:t>
      </w:r>
      <w:r>
        <w:rPr>
          <w:rFonts w:ascii="Poppins" w:hAnsi="Poppins" w:cs="Poppins"/>
          <w:color w:val="051A2D"/>
          <w:sz w:val="22"/>
          <w:szCs w:val="22"/>
        </w:rPr>
        <w:br/>
      </w:r>
      <w:r>
        <w:rPr>
          <w:rFonts w:ascii="Poppins" w:hAnsi="Poppins" w:cs="Poppins"/>
          <w:color w:val="051A2D"/>
          <w:sz w:val="22"/>
          <w:szCs w:val="22"/>
        </w:rPr>
        <w:t xml:space="preserve">Baten: € 11216,16 </w:t>
      </w:r>
      <w:r>
        <w:rPr>
          <w:rFonts w:ascii="Poppins" w:hAnsi="Poppins" w:cs="Poppins"/>
          <w:color w:val="051A2D"/>
          <w:sz w:val="22"/>
          <w:szCs w:val="22"/>
        </w:rPr>
        <w:br/>
      </w:r>
      <w:r>
        <w:rPr>
          <w:rFonts w:ascii="Poppins" w:hAnsi="Poppins" w:cs="Poppins"/>
          <w:color w:val="051A2D"/>
          <w:sz w:val="22"/>
          <w:szCs w:val="22"/>
        </w:rPr>
        <w:t xml:space="preserve">Contributies, lustrumbijdrage, bijdrage </w:t>
      </w:r>
      <w:proofErr w:type="spellStart"/>
      <w:r>
        <w:rPr>
          <w:rFonts w:ascii="Poppins" w:hAnsi="Poppins" w:cs="Poppins"/>
          <w:color w:val="051A2D"/>
          <w:sz w:val="22"/>
          <w:szCs w:val="22"/>
        </w:rPr>
        <w:t>Presidents</w:t>
      </w:r>
      <w:proofErr w:type="spellEnd"/>
      <w:r>
        <w:rPr>
          <w:rFonts w:ascii="Poppins" w:hAnsi="Poppins" w:cs="Poppins"/>
          <w:color w:val="051A2D"/>
          <w:sz w:val="22"/>
          <w:szCs w:val="22"/>
        </w:rPr>
        <w:t xml:space="preserve"> dollar, legaat, acties en giften t.b.v. School </w:t>
      </w:r>
      <w:proofErr w:type="spellStart"/>
      <w:r>
        <w:rPr>
          <w:rFonts w:ascii="Poppins" w:hAnsi="Poppins" w:cs="Poppins"/>
          <w:color w:val="051A2D"/>
          <w:sz w:val="22"/>
          <w:szCs w:val="22"/>
        </w:rPr>
        <w:t>for</w:t>
      </w:r>
      <w:proofErr w:type="spellEnd"/>
      <w:r>
        <w:rPr>
          <w:rFonts w:ascii="Poppins" w:hAnsi="Poppins" w:cs="Poppins"/>
          <w:color w:val="051A2D"/>
          <w:sz w:val="22"/>
          <w:szCs w:val="22"/>
        </w:rPr>
        <w:t xml:space="preserve"> </w:t>
      </w:r>
      <w:proofErr w:type="spellStart"/>
      <w:r>
        <w:rPr>
          <w:rFonts w:ascii="Poppins" w:hAnsi="Poppins" w:cs="Poppins"/>
          <w:color w:val="051A2D"/>
          <w:sz w:val="22"/>
          <w:szCs w:val="22"/>
        </w:rPr>
        <w:t>justice</w:t>
      </w:r>
      <w:proofErr w:type="spellEnd"/>
      <w:r>
        <w:rPr>
          <w:rFonts w:ascii="Poppins" w:hAnsi="Poppins" w:cs="Poppins"/>
          <w:color w:val="051A2D"/>
          <w:sz w:val="22"/>
          <w:szCs w:val="22"/>
        </w:rPr>
        <w:t xml:space="preserve"> en 100xTrees4Life. </w:t>
      </w:r>
      <w:r>
        <w:rPr>
          <w:rFonts w:ascii="Poppins" w:hAnsi="Poppins" w:cs="Poppins"/>
          <w:color w:val="051A2D"/>
          <w:sz w:val="22"/>
          <w:szCs w:val="22"/>
        </w:rPr>
        <w:br/>
      </w:r>
      <w:r>
        <w:rPr>
          <w:rFonts w:ascii="Poppins" w:hAnsi="Poppins" w:cs="Poppins"/>
          <w:color w:val="051A2D"/>
          <w:sz w:val="22"/>
          <w:szCs w:val="22"/>
        </w:rPr>
        <w:t xml:space="preserve">Lasten: € 12040,60 </w:t>
      </w:r>
      <w:r>
        <w:rPr>
          <w:rFonts w:ascii="Poppins" w:hAnsi="Poppins" w:cs="Poppins"/>
          <w:color w:val="051A2D"/>
          <w:sz w:val="22"/>
          <w:szCs w:val="22"/>
        </w:rPr>
        <w:br/>
      </w:r>
      <w:r>
        <w:rPr>
          <w:rFonts w:ascii="Poppins" w:hAnsi="Poppins" w:cs="Poppins"/>
          <w:color w:val="051A2D"/>
          <w:sz w:val="22"/>
          <w:szCs w:val="22"/>
        </w:rPr>
        <w:t xml:space="preserve">Afdrachten Unie, bestuurskosten, zaalhuur, catering bijeenkomsten, attenties leden, kosten betalingsverkeer, uitbetaling </w:t>
      </w:r>
      <w:proofErr w:type="spellStart"/>
      <w:r>
        <w:rPr>
          <w:rFonts w:ascii="Poppins" w:hAnsi="Poppins" w:cs="Poppins"/>
          <w:color w:val="051A2D"/>
          <w:sz w:val="22"/>
          <w:szCs w:val="22"/>
        </w:rPr>
        <w:t>Mothers</w:t>
      </w:r>
      <w:proofErr w:type="spellEnd"/>
      <w:r>
        <w:rPr>
          <w:rFonts w:ascii="Poppins" w:hAnsi="Poppins" w:cs="Poppins"/>
          <w:color w:val="051A2D"/>
          <w:sz w:val="22"/>
          <w:szCs w:val="22"/>
        </w:rPr>
        <w:t xml:space="preserve"> Union, Magic Care en School </w:t>
      </w:r>
      <w:proofErr w:type="spellStart"/>
      <w:r>
        <w:rPr>
          <w:rFonts w:ascii="Poppins" w:hAnsi="Poppins" w:cs="Poppins"/>
          <w:color w:val="051A2D"/>
          <w:sz w:val="22"/>
          <w:szCs w:val="22"/>
        </w:rPr>
        <w:t>for</w:t>
      </w:r>
      <w:proofErr w:type="spellEnd"/>
      <w:r>
        <w:rPr>
          <w:rFonts w:ascii="Poppins" w:hAnsi="Poppins" w:cs="Poppins"/>
          <w:color w:val="051A2D"/>
          <w:sz w:val="22"/>
          <w:szCs w:val="22"/>
        </w:rPr>
        <w:t xml:space="preserve"> </w:t>
      </w:r>
      <w:proofErr w:type="spellStart"/>
      <w:r>
        <w:rPr>
          <w:rFonts w:ascii="Poppins" w:hAnsi="Poppins" w:cs="Poppins"/>
          <w:color w:val="051A2D"/>
          <w:sz w:val="22"/>
          <w:szCs w:val="22"/>
        </w:rPr>
        <w:t>justice</w:t>
      </w:r>
      <w:proofErr w:type="spellEnd"/>
      <w:r>
        <w:rPr>
          <w:rFonts w:ascii="Poppins" w:hAnsi="Poppins" w:cs="Poppins"/>
          <w:color w:val="051A2D"/>
          <w:sz w:val="22"/>
          <w:szCs w:val="22"/>
        </w:rPr>
        <w:t xml:space="preserve"> en afdracht </w:t>
      </w:r>
      <w:proofErr w:type="spellStart"/>
      <w:r>
        <w:rPr>
          <w:rFonts w:ascii="Poppins" w:hAnsi="Poppins" w:cs="Poppins"/>
          <w:color w:val="051A2D"/>
          <w:sz w:val="22"/>
          <w:szCs w:val="22"/>
        </w:rPr>
        <w:t>Presidents</w:t>
      </w:r>
      <w:proofErr w:type="spellEnd"/>
      <w:r>
        <w:rPr>
          <w:rFonts w:ascii="Poppins" w:hAnsi="Poppins" w:cs="Poppins"/>
          <w:color w:val="051A2D"/>
          <w:sz w:val="22"/>
          <w:szCs w:val="22"/>
        </w:rPr>
        <w:t xml:space="preserve"> dollar.</w:t>
      </w:r>
    </w:p>
    <w:p w14:paraId="0B9F2EFE" w14:textId="77777777" w:rsidR="00FC2357" w:rsidRDefault="00FC2357"/>
    <w:sectPr w:rsidR="00FC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55"/>
    <w:rsid w:val="00E23355"/>
    <w:rsid w:val="00F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E7B1"/>
  <w15:chartTrackingRefBased/>
  <w15:docId w15:val="{D67DD752-452F-433E-A29E-BA0789FB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233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Zuuren</dc:creator>
  <cp:keywords/>
  <dc:description/>
  <cp:lastModifiedBy>Esther van Zuuren</cp:lastModifiedBy>
  <cp:revision>1</cp:revision>
  <dcterms:created xsi:type="dcterms:W3CDTF">2021-12-29T08:34:00Z</dcterms:created>
  <dcterms:modified xsi:type="dcterms:W3CDTF">2021-12-29T08:36:00Z</dcterms:modified>
</cp:coreProperties>
</file>